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38" w:rsidRDefault="00470338" w:rsidP="00470338">
      <w:pPr>
        <w:tabs>
          <w:tab w:val="left" w:pos="2280"/>
        </w:tabs>
        <w:spacing w:line="340" w:lineRule="atLeas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8F6041">
        <w:rPr>
          <w:b/>
          <w:szCs w:val="28"/>
        </w:rPr>
        <w:t xml:space="preserve">   </w:t>
      </w:r>
      <w:r>
        <w:rPr>
          <w:b/>
          <w:szCs w:val="28"/>
        </w:rPr>
        <w:t xml:space="preserve">   </w:t>
      </w:r>
      <w:r>
        <w:rPr>
          <w:b/>
          <w:noProof/>
          <w:szCs w:val="28"/>
        </w:rPr>
        <w:drawing>
          <wp:inline distT="0" distB="0" distL="0" distR="0">
            <wp:extent cx="571500" cy="7620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38" w:rsidRDefault="00470338" w:rsidP="00470338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470338" w:rsidRPr="002F63B9" w:rsidRDefault="00470338" w:rsidP="00470338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2F63B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70338" w:rsidRPr="002F63B9" w:rsidRDefault="00470338" w:rsidP="00470338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2F63B9">
        <w:rPr>
          <w:rFonts w:ascii="Arial" w:hAnsi="Arial" w:cs="Arial"/>
          <w:b/>
          <w:sz w:val="24"/>
          <w:szCs w:val="24"/>
        </w:rPr>
        <w:t>КРАСНОЯРСКИЙ КРАЙ</w:t>
      </w:r>
    </w:p>
    <w:p w:rsidR="00470338" w:rsidRPr="002F63B9" w:rsidRDefault="00470338" w:rsidP="00470338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2F63B9">
        <w:rPr>
          <w:rFonts w:ascii="Arial" w:hAnsi="Arial" w:cs="Arial"/>
          <w:b/>
          <w:sz w:val="24"/>
          <w:szCs w:val="24"/>
        </w:rPr>
        <w:t>САЯНСКИЙ РАЙОН</w:t>
      </w:r>
    </w:p>
    <w:p w:rsidR="00470338" w:rsidRPr="002F63B9" w:rsidRDefault="00470338" w:rsidP="00470338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2F63B9">
        <w:rPr>
          <w:rFonts w:ascii="Arial" w:hAnsi="Arial" w:cs="Arial"/>
          <w:b/>
          <w:sz w:val="24"/>
          <w:szCs w:val="24"/>
        </w:rPr>
        <w:t>ВОЗНЕСЕНСКИЙ СЕЛЬСКИЙ СОВЕТ ДЕПУТАТОВ</w:t>
      </w:r>
    </w:p>
    <w:p w:rsidR="00470338" w:rsidRPr="002F63B9" w:rsidRDefault="00470338" w:rsidP="0047033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70338" w:rsidRPr="002F63B9" w:rsidRDefault="00470338" w:rsidP="00470338">
      <w:pPr>
        <w:tabs>
          <w:tab w:val="left" w:pos="4215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2F63B9">
        <w:rPr>
          <w:rFonts w:ascii="Arial" w:hAnsi="Arial" w:cs="Arial"/>
          <w:sz w:val="24"/>
          <w:szCs w:val="24"/>
        </w:rPr>
        <w:t xml:space="preserve">    РЕШЕНИЕ    </w:t>
      </w:r>
    </w:p>
    <w:p w:rsidR="00470338" w:rsidRPr="002F63B9" w:rsidRDefault="00470338" w:rsidP="0047033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F63B9">
        <w:rPr>
          <w:rFonts w:ascii="Arial" w:hAnsi="Arial" w:cs="Arial"/>
          <w:sz w:val="24"/>
          <w:szCs w:val="24"/>
        </w:rPr>
        <w:t xml:space="preserve">  </w:t>
      </w:r>
      <w:r w:rsidR="008F6041" w:rsidRPr="002F63B9">
        <w:rPr>
          <w:rFonts w:ascii="Arial" w:hAnsi="Arial" w:cs="Arial"/>
          <w:sz w:val="24"/>
          <w:szCs w:val="24"/>
        </w:rPr>
        <w:t>23.06.</w:t>
      </w:r>
      <w:r w:rsidRPr="002F63B9">
        <w:rPr>
          <w:rFonts w:ascii="Arial" w:hAnsi="Arial" w:cs="Arial"/>
          <w:sz w:val="24"/>
          <w:szCs w:val="24"/>
        </w:rPr>
        <w:t>2021</w:t>
      </w:r>
      <w:r w:rsidR="008F6041" w:rsidRPr="002F63B9">
        <w:rPr>
          <w:rFonts w:ascii="Arial" w:hAnsi="Arial" w:cs="Arial"/>
          <w:sz w:val="24"/>
          <w:szCs w:val="24"/>
        </w:rPr>
        <w:t>г.</w:t>
      </w:r>
      <w:r w:rsidRPr="002F63B9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2F63B9">
        <w:rPr>
          <w:rFonts w:ascii="Arial" w:hAnsi="Arial" w:cs="Arial"/>
          <w:sz w:val="24"/>
          <w:szCs w:val="24"/>
        </w:rPr>
        <w:t>с</w:t>
      </w:r>
      <w:proofErr w:type="gramEnd"/>
      <w:r w:rsidRPr="002F63B9">
        <w:rPr>
          <w:rFonts w:ascii="Arial" w:hAnsi="Arial" w:cs="Arial"/>
          <w:sz w:val="24"/>
          <w:szCs w:val="24"/>
        </w:rPr>
        <w:t xml:space="preserve">. Вознесенка                          №  </w:t>
      </w:r>
      <w:r w:rsidR="008F6041" w:rsidRPr="002F63B9">
        <w:rPr>
          <w:rFonts w:ascii="Arial" w:hAnsi="Arial" w:cs="Arial"/>
          <w:sz w:val="24"/>
          <w:szCs w:val="24"/>
        </w:rPr>
        <w:t>14</w:t>
      </w:r>
      <w:r w:rsidRPr="002F63B9">
        <w:rPr>
          <w:rFonts w:ascii="Arial" w:hAnsi="Arial" w:cs="Arial"/>
          <w:sz w:val="24"/>
          <w:szCs w:val="24"/>
        </w:rPr>
        <w:t xml:space="preserve">                </w:t>
      </w:r>
    </w:p>
    <w:p w:rsidR="005B1BE4" w:rsidRPr="002F63B9" w:rsidRDefault="005B1BE4" w:rsidP="0059309F">
      <w:pPr>
        <w:ind w:right="5102"/>
        <w:rPr>
          <w:rFonts w:ascii="Arial" w:hAnsi="Arial" w:cs="Arial"/>
          <w:sz w:val="24"/>
          <w:szCs w:val="24"/>
        </w:rPr>
      </w:pPr>
    </w:p>
    <w:p w:rsidR="00177659" w:rsidRPr="002F63B9" w:rsidRDefault="005B1BE4" w:rsidP="004C542C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2F63B9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177659" w:rsidRPr="002F63B9">
        <w:rPr>
          <w:rFonts w:ascii="Arial" w:hAnsi="Arial" w:cs="Arial"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70338" w:rsidRPr="002F63B9">
        <w:rPr>
          <w:rFonts w:ascii="Arial" w:hAnsi="Arial" w:cs="Arial"/>
          <w:bCs/>
          <w:sz w:val="24"/>
          <w:szCs w:val="24"/>
        </w:rPr>
        <w:t>Вознесенском</w:t>
      </w:r>
      <w:r w:rsidR="004C542C" w:rsidRPr="002F63B9">
        <w:rPr>
          <w:rFonts w:ascii="Arial" w:hAnsi="Arial" w:cs="Arial"/>
          <w:bCs/>
          <w:sz w:val="24"/>
          <w:szCs w:val="24"/>
        </w:rPr>
        <w:t xml:space="preserve"> сельсовете</w:t>
      </w:r>
      <w:r w:rsidR="00A058FA" w:rsidRPr="002F63B9">
        <w:rPr>
          <w:rFonts w:ascii="Arial" w:hAnsi="Arial" w:cs="Arial"/>
          <w:bCs/>
          <w:sz w:val="24"/>
          <w:szCs w:val="24"/>
        </w:rPr>
        <w:t>.</w:t>
      </w:r>
    </w:p>
    <w:p w:rsidR="00177659" w:rsidRPr="002F63B9" w:rsidRDefault="00177659" w:rsidP="0059309F">
      <w:pPr>
        <w:pStyle w:val="ConsPlusTitle"/>
        <w:rPr>
          <w:rFonts w:ascii="Arial" w:hAnsi="Arial" w:cs="Arial"/>
          <w:sz w:val="24"/>
          <w:szCs w:val="24"/>
        </w:rPr>
      </w:pPr>
    </w:p>
    <w:p w:rsidR="00177659" w:rsidRPr="002F63B9" w:rsidRDefault="00177659" w:rsidP="004C542C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F63B9">
        <w:rPr>
          <w:sz w:val="24"/>
          <w:szCs w:val="24"/>
        </w:rPr>
        <w:t xml:space="preserve"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4C542C" w:rsidRPr="002F63B9">
        <w:rPr>
          <w:sz w:val="24"/>
          <w:szCs w:val="24"/>
        </w:rPr>
        <w:t xml:space="preserve"> Уставом</w:t>
      </w:r>
      <w:r w:rsidR="00470338" w:rsidRPr="002F63B9">
        <w:rPr>
          <w:sz w:val="24"/>
          <w:szCs w:val="24"/>
        </w:rPr>
        <w:t xml:space="preserve"> Вознесенского</w:t>
      </w:r>
      <w:r w:rsidR="004C542C" w:rsidRPr="002F63B9">
        <w:rPr>
          <w:sz w:val="24"/>
          <w:szCs w:val="24"/>
        </w:rPr>
        <w:t xml:space="preserve"> сельсовета, </w:t>
      </w:r>
      <w:r w:rsidR="00470338" w:rsidRPr="002F63B9">
        <w:rPr>
          <w:sz w:val="24"/>
          <w:szCs w:val="24"/>
        </w:rPr>
        <w:t>Вознесенский</w:t>
      </w:r>
      <w:r w:rsidR="004C542C" w:rsidRPr="002F63B9">
        <w:rPr>
          <w:sz w:val="24"/>
          <w:szCs w:val="24"/>
        </w:rPr>
        <w:t xml:space="preserve"> сельский Совет депутатов</w:t>
      </w:r>
      <w:r w:rsidR="00470338" w:rsidRPr="002F63B9">
        <w:rPr>
          <w:sz w:val="24"/>
          <w:szCs w:val="24"/>
        </w:rPr>
        <w:t xml:space="preserve"> </w:t>
      </w:r>
      <w:r w:rsidRPr="002F63B9">
        <w:rPr>
          <w:b/>
          <w:sz w:val="24"/>
          <w:szCs w:val="24"/>
        </w:rPr>
        <w:t>РЕШИЛ</w:t>
      </w:r>
      <w:r w:rsidRPr="002F63B9">
        <w:rPr>
          <w:sz w:val="24"/>
          <w:szCs w:val="24"/>
        </w:rPr>
        <w:t>:</w:t>
      </w:r>
    </w:p>
    <w:p w:rsidR="00177659" w:rsidRPr="002F63B9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2F63B9">
        <w:rPr>
          <w:sz w:val="24"/>
          <w:szCs w:val="24"/>
        </w:rPr>
        <w:t>1.  Утвердить Порядок формирования и деятельности коллегиального органа (комиссии), осуществляющего проведение конкурсного</w:t>
      </w:r>
      <w:r w:rsidR="004C542C" w:rsidRPr="002F63B9">
        <w:rPr>
          <w:sz w:val="24"/>
          <w:szCs w:val="24"/>
        </w:rPr>
        <w:t xml:space="preserve"> отбора инициативных проектов в</w:t>
      </w:r>
      <w:r w:rsidR="00470338" w:rsidRPr="002F63B9">
        <w:rPr>
          <w:sz w:val="24"/>
          <w:szCs w:val="24"/>
        </w:rPr>
        <w:t xml:space="preserve"> </w:t>
      </w:r>
      <w:r w:rsidR="00470338" w:rsidRPr="002F63B9">
        <w:rPr>
          <w:bCs/>
          <w:sz w:val="24"/>
          <w:szCs w:val="24"/>
        </w:rPr>
        <w:t>Вознесенском</w:t>
      </w:r>
      <w:r w:rsidR="004C542C" w:rsidRPr="002F63B9">
        <w:rPr>
          <w:bCs/>
          <w:sz w:val="24"/>
          <w:szCs w:val="24"/>
        </w:rPr>
        <w:t xml:space="preserve"> сельсовете</w:t>
      </w:r>
      <w:r w:rsidR="00470338" w:rsidRPr="002F63B9">
        <w:rPr>
          <w:bCs/>
          <w:sz w:val="24"/>
          <w:szCs w:val="24"/>
        </w:rPr>
        <w:t xml:space="preserve"> </w:t>
      </w:r>
      <w:r w:rsidRPr="002F63B9">
        <w:rPr>
          <w:sz w:val="24"/>
          <w:szCs w:val="24"/>
        </w:rPr>
        <w:t>согласно приложению.</w:t>
      </w:r>
    </w:p>
    <w:p w:rsidR="00177659" w:rsidRPr="002F63B9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2F63B9">
        <w:rPr>
          <w:sz w:val="24"/>
          <w:szCs w:val="24"/>
        </w:rPr>
        <w:t xml:space="preserve">2. Ответственность за исполнение настоящего Решения </w:t>
      </w:r>
      <w:r w:rsidR="004C542C" w:rsidRPr="002F63B9">
        <w:rPr>
          <w:sz w:val="24"/>
          <w:szCs w:val="24"/>
        </w:rPr>
        <w:t>оставляю за собой.</w:t>
      </w:r>
    </w:p>
    <w:p w:rsidR="00177659" w:rsidRPr="002F63B9" w:rsidRDefault="00177659" w:rsidP="004C542C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F63B9">
        <w:rPr>
          <w:sz w:val="24"/>
          <w:szCs w:val="24"/>
        </w:rPr>
        <w:t xml:space="preserve">3. Настоящее Решение вступает </w:t>
      </w:r>
      <w:r w:rsidR="004C542C" w:rsidRPr="002F63B9">
        <w:rPr>
          <w:rFonts w:eastAsia="Times New Roman"/>
          <w:sz w:val="24"/>
          <w:szCs w:val="24"/>
          <w:lang w:eastAsia="ru-RU"/>
        </w:rPr>
        <w:t>в силу в день, следующий за днем его официального опубликования в  газете «С</w:t>
      </w:r>
      <w:r w:rsidR="00470338" w:rsidRPr="002F63B9">
        <w:rPr>
          <w:rFonts w:eastAsia="Times New Roman"/>
          <w:sz w:val="24"/>
          <w:szCs w:val="24"/>
          <w:lang w:eastAsia="ru-RU"/>
        </w:rPr>
        <w:t>ельские</w:t>
      </w:r>
      <w:r w:rsidR="004C542C" w:rsidRPr="002F63B9">
        <w:rPr>
          <w:rFonts w:eastAsia="Times New Roman"/>
          <w:sz w:val="24"/>
          <w:szCs w:val="24"/>
          <w:lang w:eastAsia="ru-RU"/>
        </w:rPr>
        <w:t xml:space="preserve"> вести» и подлежит размещению на странице </w:t>
      </w:r>
      <w:r w:rsidR="00470338" w:rsidRPr="002F63B9">
        <w:rPr>
          <w:rFonts w:eastAsia="Times New Roman"/>
          <w:sz w:val="24"/>
          <w:szCs w:val="24"/>
          <w:lang w:eastAsia="ru-RU"/>
        </w:rPr>
        <w:t>Вознесенского</w:t>
      </w:r>
      <w:r w:rsidR="004C542C" w:rsidRPr="002F63B9">
        <w:rPr>
          <w:rFonts w:eastAsia="Times New Roman"/>
          <w:sz w:val="24"/>
          <w:szCs w:val="24"/>
          <w:lang w:eastAsia="ru-RU"/>
        </w:rPr>
        <w:t xml:space="preserve"> сельсовета официального сайта администрации Саянского района </w:t>
      </w:r>
      <w:proofErr w:type="spellStart"/>
      <w:r w:rsidR="004C542C" w:rsidRPr="002F63B9">
        <w:rPr>
          <w:rFonts w:eastAsia="Times New Roman"/>
          <w:sz w:val="24"/>
          <w:szCs w:val="24"/>
          <w:lang w:eastAsia="ru-RU"/>
        </w:rPr>
        <w:t>www</w:t>
      </w:r>
      <w:proofErr w:type="spellEnd"/>
      <w:r w:rsidR="004C542C" w:rsidRPr="002F63B9">
        <w:rPr>
          <w:rFonts w:eastAsia="Times New Roman"/>
          <w:sz w:val="24"/>
          <w:szCs w:val="24"/>
          <w:lang w:eastAsia="ru-RU"/>
        </w:rPr>
        <w:t xml:space="preserve">/ </w:t>
      </w:r>
      <w:proofErr w:type="spellStart"/>
      <w:r w:rsidR="004C542C" w:rsidRPr="002F63B9">
        <w:rPr>
          <w:rFonts w:eastAsia="Times New Roman"/>
          <w:sz w:val="24"/>
          <w:szCs w:val="24"/>
          <w:lang w:eastAsia="ru-RU"/>
        </w:rPr>
        <w:t>adm-sayany.ru</w:t>
      </w:r>
      <w:proofErr w:type="spellEnd"/>
      <w:r w:rsidR="004C542C" w:rsidRPr="002F63B9">
        <w:rPr>
          <w:rFonts w:eastAsia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4C542C" w:rsidRPr="002F63B9" w:rsidRDefault="004C542C" w:rsidP="0059309F">
      <w:pPr>
        <w:pStyle w:val="ConsPlusNormal"/>
        <w:ind w:firstLine="0"/>
        <w:rPr>
          <w:sz w:val="24"/>
          <w:szCs w:val="24"/>
        </w:rPr>
      </w:pPr>
    </w:p>
    <w:p w:rsidR="004C542C" w:rsidRPr="002F63B9" w:rsidRDefault="004C542C" w:rsidP="0059309F">
      <w:pPr>
        <w:pStyle w:val="ConsPlusNormal"/>
        <w:ind w:firstLine="0"/>
        <w:rPr>
          <w:sz w:val="24"/>
          <w:szCs w:val="24"/>
        </w:rPr>
      </w:pPr>
    </w:p>
    <w:p w:rsidR="004C542C" w:rsidRPr="002F63B9" w:rsidRDefault="004C542C" w:rsidP="004C542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F63B9">
        <w:rPr>
          <w:rFonts w:ascii="Arial" w:hAnsi="Arial" w:cs="Arial"/>
          <w:sz w:val="24"/>
          <w:szCs w:val="24"/>
        </w:rPr>
        <w:t xml:space="preserve">Глава </w:t>
      </w:r>
      <w:r w:rsidR="00470338" w:rsidRPr="002F63B9">
        <w:rPr>
          <w:rFonts w:ascii="Arial" w:hAnsi="Arial" w:cs="Arial"/>
          <w:sz w:val="24"/>
          <w:szCs w:val="24"/>
        </w:rPr>
        <w:t>Вознесенского</w:t>
      </w:r>
      <w:r w:rsidRPr="002F63B9">
        <w:rPr>
          <w:rFonts w:ascii="Arial" w:hAnsi="Arial" w:cs="Arial"/>
          <w:sz w:val="24"/>
          <w:szCs w:val="24"/>
        </w:rPr>
        <w:t xml:space="preserve"> сельсовета,</w:t>
      </w:r>
    </w:p>
    <w:p w:rsidR="004C542C" w:rsidRPr="002F63B9" w:rsidRDefault="004C542C" w:rsidP="004C542C">
      <w:pPr>
        <w:jc w:val="both"/>
        <w:rPr>
          <w:rFonts w:ascii="Arial" w:hAnsi="Arial" w:cs="Arial"/>
          <w:sz w:val="24"/>
          <w:szCs w:val="24"/>
        </w:rPr>
      </w:pPr>
      <w:r w:rsidRPr="002F63B9">
        <w:rPr>
          <w:rFonts w:ascii="Arial" w:hAnsi="Arial" w:cs="Arial"/>
          <w:sz w:val="24"/>
          <w:szCs w:val="24"/>
        </w:rPr>
        <w:t xml:space="preserve">Председатель </w:t>
      </w:r>
      <w:r w:rsidR="00470338" w:rsidRPr="002F63B9">
        <w:rPr>
          <w:rFonts w:ascii="Arial" w:hAnsi="Arial" w:cs="Arial"/>
          <w:sz w:val="24"/>
          <w:szCs w:val="24"/>
        </w:rPr>
        <w:t>Вознесенского</w:t>
      </w:r>
      <w:r w:rsidRPr="002F63B9">
        <w:rPr>
          <w:rFonts w:ascii="Arial" w:hAnsi="Arial" w:cs="Arial"/>
          <w:sz w:val="24"/>
          <w:szCs w:val="24"/>
        </w:rPr>
        <w:t xml:space="preserve"> </w:t>
      </w:r>
    </w:p>
    <w:p w:rsidR="004C542C" w:rsidRPr="002F63B9" w:rsidRDefault="004C542C" w:rsidP="004C542C">
      <w:pPr>
        <w:jc w:val="both"/>
        <w:rPr>
          <w:rFonts w:ascii="Arial" w:hAnsi="Arial" w:cs="Arial"/>
          <w:sz w:val="24"/>
          <w:szCs w:val="24"/>
        </w:rPr>
      </w:pPr>
      <w:r w:rsidRPr="002F63B9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  <w:r w:rsidR="00470338" w:rsidRPr="002F63B9">
        <w:rPr>
          <w:rFonts w:ascii="Arial" w:hAnsi="Arial" w:cs="Arial"/>
          <w:sz w:val="24"/>
          <w:szCs w:val="24"/>
        </w:rPr>
        <w:t>Л.А. Циммерман.</w:t>
      </w:r>
    </w:p>
    <w:bookmarkEnd w:id="0"/>
    <w:p w:rsidR="00177659" w:rsidRPr="002F63B9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2F63B9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2F63B9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2F63B9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2F63B9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Default="00177659" w:rsidP="00470338">
      <w:pPr>
        <w:pStyle w:val="ConsPlusNormal"/>
        <w:ind w:firstLine="0"/>
        <w:rPr>
          <w:sz w:val="24"/>
          <w:szCs w:val="24"/>
        </w:rPr>
      </w:pPr>
    </w:p>
    <w:p w:rsidR="002F63B9" w:rsidRDefault="002F63B9" w:rsidP="00470338">
      <w:pPr>
        <w:pStyle w:val="ConsPlusNormal"/>
        <w:ind w:firstLine="0"/>
        <w:rPr>
          <w:sz w:val="24"/>
          <w:szCs w:val="24"/>
        </w:rPr>
      </w:pPr>
    </w:p>
    <w:p w:rsidR="002F63B9" w:rsidRDefault="002F63B9" w:rsidP="00470338">
      <w:pPr>
        <w:pStyle w:val="ConsPlusNormal"/>
        <w:ind w:firstLine="0"/>
        <w:rPr>
          <w:sz w:val="24"/>
          <w:szCs w:val="24"/>
        </w:rPr>
      </w:pPr>
    </w:p>
    <w:p w:rsidR="002F63B9" w:rsidRDefault="002F63B9" w:rsidP="00470338">
      <w:pPr>
        <w:pStyle w:val="ConsPlusNormal"/>
        <w:ind w:firstLine="0"/>
        <w:rPr>
          <w:sz w:val="24"/>
          <w:szCs w:val="24"/>
        </w:rPr>
      </w:pPr>
    </w:p>
    <w:p w:rsidR="002F63B9" w:rsidRDefault="002F63B9" w:rsidP="00470338">
      <w:pPr>
        <w:pStyle w:val="ConsPlusNormal"/>
        <w:ind w:firstLine="0"/>
        <w:rPr>
          <w:sz w:val="24"/>
          <w:szCs w:val="24"/>
        </w:rPr>
      </w:pPr>
    </w:p>
    <w:p w:rsidR="002F63B9" w:rsidRDefault="002F63B9" w:rsidP="00470338">
      <w:pPr>
        <w:pStyle w:val="ConsPlusNormal"/>
        <w:ind w:firstLine="0"/>
        <w:rPr>
          <w:sz w:val="24"/>
          <w:szCs w:val="24"/>
        </w:rPr>
      </w:pPr>
    </w:p>
    <w:p w:rsidR="002F63B9" w:rsidRPr="002F63B9" w:rsidRDefault="002F63B9" w:rsidP="00470338">
      <w:pPr>
        <w:pStyle w:val="ConsPlusNormal"/>
        <w:ind w:firstLine="0"/>
        <w:rPr>
          <w:sz w:val="24"/>
          <w:szCs w:val="24"/>
        </w:rPr>
      </w:pPr>
    </w:p>
    <w:p w:rsidR="00953817" w:rsidRPr="002F63B9" w:rsidRDefault="00177659" w:rsidP="00470338">
      <w:pPr>
        <w:pStyle w:val="ConsPlusNormal"/>
        <w:spacing w:line="240" w:lineRule="auto"/>
        <w:jc w:val="right"/>
        <w:rPr>
          <w:sz w:val="24"/>
          <w:szCs w:val="24"/>
        </w:rPr>
      </w:pPr>
      <w:r w:rsidRPr="002F63B9">
        <w:rPr>
          <w:sz w:val="24"/>
          <w:szCs w:val="24"/>
        </w:rPr>
        <w:lastRenderedPageBreak/>
        <w:t>Приложение</w:t>
      </w:r>
      <w:r w:rsidR="00470338" w:rsidRPr="002F63B9">
        <w:rPr>
          <w:sz w:val="24"/>
          <w:szCs w:val="24"/>
        </w:rPr>
        <w:t xml:space="preserve"> </w:t>
      </w:r>
      <w:r w:rsidRPr="002F63B9">
        <w:rPr>
          <w:sz w:val="24"/>
          <w:szCs w:val="24"/>
        </w:rPr>
        <w:t>к Решению</w:t>
      </w:r>
    </w:p>
    <w:p w:rsidR="00953817" w:rsidRPr="002F63B9" w:rsidRDefault="00470338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2F63B9">
        <w:rPr>
          <w:sz w:val="24"/>
          <w:szCs w:val="24"/>
        </w:rPr>
        <w:t>Вознесенского</w:t>
      </w:r>
      <w:r w:rsidR="00953817" w:rsidRPr="002F63B9">
        <w:rPr>
          <w:sz w:val="24"/>
          <w:szCs w:val="24"/>
        </w:rPr>
        <w:t xml:space="preserve"> сельского </w:t>
      </w:r>
    </w:p>
    <w:p w:rsidR="00177659" w:rsidRPr="002F63B9" w:rsidRDefault="00953817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2F63B9">
        <w:rPr>
          <w:sz w:val="24"/>
          <w:szCs w:val="24"/>
        </w:rPr>
        <w:t>Совета депутатов</w:t>
      </w:r>
    </w:p>
    <w:p w:rsidR="002F63B9" w:rsidRDefault="008F6041" w:rsidP="002F63B9">
      <w:pPr>
        <w:pStyle w:val="ConsPlusNormal"/>
        <w:spacing w:line="240" w:lineRule="auto"/>
        <w:jc w:val="right"/>
        <w:rPr>
          <w:sz w:val="24"/>
          <w:szCs w:val="24"/>
        </w:rPr>
      </w:pPr>
      <w:r w:rsidRPr="002F63B9">
        <w:rPr>
          <w:sz w:val="24"/>
          <w:szCs w:val="24"/>
        </w:rPr>
        <w:t>О</w:t>
      </w:r>
      <w:r w:rsidR="00177659" w:rsidRPr="002F63B9">
        <w:rPr>
          <w:sz w:val="24"/>
          <w:szCs w:val="24"/>
        </w:rPr>
        <w:t>т</w:t>
      </w:r>
      <w:r w:rsidRPr="002F63B9">
        <w:rPr>
          <w:sz w:val="24"/>
          <w:szCs w:val="24"/>
        </w:rPr>
        <w:t xml:space="preserve"> 23.06.2021г. </w:t>
      </w:r>
      <w:r w:rsidR="00177659" w:rsidRPr="002F63B9">
        <w:rPr>
          <w:sz w:val="24"/>
          <w:szCs w:val="24"/>
        </w:rPr>
        <w:t>№</w:t>
      </w:r>
      <w:r w:rsidRPr="002F63B9">
        <w:rPr>
          <w:sz w:val="24"/>
          <w:szCs w:val="24"/>
        </w:rPr>
        <w:t xml:space="preserve"> 14</w:t>
      </w:r>
    </w:p>
    <w:p w:rsidR="002F63B9" w:rsidRPr="002F63B9" w:rsidRDefault="002F63B9" w:rsidP="0059309F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F63B9">
        <w:rPr>
          <w:rFonts w:ascii="Arial" w:hAnsi="Arial" w:cs="Arial"/>
          <w:b/>
          <w:bCs/>
          <w:color w:val="000000"/>
        </w:rPr>
        <w:t>Порядок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color w:val="000000"/>
        </w:rPr>
      </w:pPr>
      <w:r w:rsidRPr="002F63B9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70338" w:rsidRPr="002F63B9">
        <w:rPr>
          <w:rFonts w:ascii="Arial" w:hAnsi="Arial" w:cs="Arial"/>
          <w:b/>
          <w:bCs/>
          <w:color w:val="000000"/>
        </w:rPr>
        <w:t>Вознесенском</w:t>
      </w:r>
      <w:r w:rsidR="004C542C" w:rsidRPr="002F63B9">
        <w:rPr>
          <w:rFonts w:ascii="Arial" w:hAnsi="Arial" w:cs="Arial"/>
          <w:b/>
          <w:bCs/>
          <w:color w:val="000000"/>
        </w:rPr>
        <w:t xml:space="preserve"> сельсовете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470338" w:rsidRPr="002F63B9">
        <w:rPr>
          <w:rFonts w:ascii="Arial" w:hAnsi="Arial" w:cs="Arial"/>
          <w:bCs/>
          <w:color w:val="000000"/>
        </w:rPr>
        <w:t>Вознесенского</w:t>
      </w:r>
      <w:r w:rsidR="004C542C" w:rsidRPr="002F63B9">
        <w:rPr>
          <w:rFonts w:ascii="Arial" w:hAnsi="Arial" w:cs="Arial"/>
          <w:bCs/>
          <w:color w:val="000000"/>
        </w:rPr>
        <w:t xml:space="preserve"> сельсовета</w:t>
      </w:r>
      <w:r w:rsidRPr="002F63B9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</w:t>
      </w:r>
      <w:r w:rsidR="00F13403" w:rsidRPr="002F63B9">
        <w:rPr>
          <w:rFonts w:ascii="Arial" w:hAnsi="Arial" w:cs="Arial"/>
          <w:bCs/>
          <w:color w:val="000000"/>
        </w:rPr>
        <w:t>назначается</w:t>
      </w:r>
      <w:r w:rsidRPr="002F63B9">
        <w:rPr>
          <w:rFonts w:ascii="Arial" w:hAnsi="Arial" w:cs="Arial"/>
          <w:bCs/>
          <w:color w:val="000000"/>
        </w:rPr>
        <w:t xml:space="preserve"> на основе предложений </w:t>
      </w:r>
      <w:r w:rsidR="00470338" w:rsidRPr="002F63B9">
        <w:rPr>
          <w:rFonts w:ascii="Arial" w:hAnsi="Arial" w:cs="Arial"/>
          <w:bCs/>
          <w:color w:val="000000"/>
        </w:rPr>
        <w:t>Вознесенского</w:t>
      </w:r>
      <w:r w:rsidR="004C542C" w:rsidRPr="002F63B9">
        <w:rPr>
          <w:rFonts w:ascii="Arial" w:hAnsi="Arial" w:cs="Arial"/>
          <w:bCs/>
          <w:color w:val="000000"/>
        </w:rPr>
        <w:t xml:space="preserve"> сельского Совета депутатов</w:t>
      </w:r>
      <w:r w:rsidRPr="002F63B9">
        <w:rPr>
          <w:rFonts w:ascii="Arial" w:hAnsi="Arial" w:cs="Arial"/>
          <w:bCs/>
          <w:color w:val="000000"/>
        </w:rPr>
        <w:t>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предусмотреннымиПорядком выдвижения, внесения, обсуждения, рассмотрения инициативных проектов, а также проведения их конкурсного отбора в </w:t>
      </w:r>
      <w:r w:rsidR="00470338" w:rsidRPr="002F63B9">
        <w:rPr>
          <w:rFonts w:ascii="Arial" w:hAnsi="Arial" w:cs="Arial"/>
          <w:bCs/>
          <w:color w:val="000000"/>
        </w:rPr>
        <w:t>Вознесенском</w:t>
      </w:r>
      <w:r w:rsidR="004C542C" w:rsidRPr="002F63B9">
        <w:rPr>
          <w:rFonts w:ascii="Arial" w:hAnsi="Arial" w:cs="Arial"/>
          <w:bCs/>
          <w:color w:val="000000"/>
        </w:rPr>
        <w:t xml:space="preserve"> сельсовете</w:t>
      </w:r>
      <w:r w:rsidRPr="002F63B9">
        <w:rPr>
          <w:rFonts w:ascii="Arial" w:hAnsi="Arial" w:cs="Arial"/>
          <w:bCs/>
          <w:color w:val="000000"/>
        </w:rPr>
        <w:t>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2F63B9">
        <w:rPr>
          <w:rFonts w:ascii="Arial" w:hAnsi="Arial" w:cs="Arial"/>
          <w:bCs/>
          <w:color w:val="000000"/>
        </w:rPr>
        <w:t>контроль за</w:t>
      </w:r>
      <w:proofErr w:type="gramEnd"/>
      <w:r w:rsidRPr="002F63B9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 xml:space="preserve">7. Согласительная комиссия </w:t>
      </w:r>
      <w:r w:rsidR="00F13403" w:rsidRPr="002F63B9">
        <w:rPr>
          <w:rFonts w:ascii="Arial" w:hAnsi="Arial" w:cs="Arial"/>
          <w:bCs/>
          <w:color w:val="000000"/>
        </w:rPr>
        <w:t>принимает</w:t>
      </w:r>
      <w:r w:rsidRPr="002F63B9">
        <w:rPr>
          <w:rFonts w:ascii="Arial" w:hAnsi="Arial" w:cs="Arial"/>
          <w:bCs/>
          <w:color w:val="000000"/>
        </w:rPr>
        <w:t xml:space="preserve"> решения, если в заседание участвует не менее половины от утвержденного состава ее членов.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F63B9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2F63B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2F63B9" w:rsidRDefault="00177659">
      <w:pPr>
        <w:rPr>
          <w:rFonts w:ascii="Arial" w:hAnsi="Arial" w:cs="Arial"/>
          <w:sz w:val="24"/>
          <w:szCs w:val="24"/>
        </w:rPr>
      </w:pPr>
    </w:p>
    <w:sectPr w:rsidR="00177659" w:rsidRPr="002F63B9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7659"/>
    <w:rsid w:val="001E52AE"/>
    <w:rsid w:val="002336A7"/>
    <w:rsid w:val="002F63B9"/>
    <w:rsid w:val="00315C85"/>
    <w:rsid w:val="00470338"/>
    <w:rsid w:val="004C3784"/>
    <w:rsid w:val="004C542C"/>
    <w:rsid w:val="0059309F"/>
    <w:rsid w:val="005B1BE4"/>
    <w:rsid w:val="008F6041"/>
    <w:rsid w:val="009403A3"/>
    <w:rsid w:val="00953817"/>
    <w:rsid w:val="00976F88"/>
    <w:rsid w:val="00A058FA"/>
    <w:rsid w:val="00AE53FA"/>
    <w:rsid w:val="00CF72C6"/>
    <w:rsid w:val="00DC0DAB"/>
    <w:rsid w:val="00F1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"/>
    <w:rsid w:val="005B1BE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1BE4"/>
    <w:pPr>
      <w:widowControl w:val="0"/>
      <w:shd w:val="clear" w:color="auto" w:fill="FFFFFF"/>
      <w:spacing w:before="600" w:after="480" w:line="403" w:lineRule="exac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3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Леонид</cp:lastModifiedBy>
  <cp:revision>10</cp:revision>
  <cp:lastPrinted>2021-06-24T02:17:00Z</cp:lastPrinted>
  <dcterms:created xsi:type="dcterms:W3CDTF">2021-03-29T09:29:00Z</dcterms:created>
  <dcterms:modified xsi:type="dcterms:W3CDTF">2021-08-10T04:37:00Z</dcterms:modified>
</cp:coreProperties>
</file>